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1C4A" w14:textId="76D3DD07" w:rsidR="00001BA8" w:rsidRDefault="00001BA8" w:rsidP="00001BA8">
      <w:pPr>
        <w:jc w:val="center"/>
        <w:rPr>
          <w:rFonts w:ascii="Century Gothic" w:eastAsia="Times New Roman" w:hAnsi="Century Gothic"/>
          <w:b/>
          <w:bCs/>
          <w:sz w:val="36"/>
          <w:szCs w:val="36"/>
        </w:rPr>
      </w:pPr>
      <w:r w:rsidRPr="00001BA8">
        <w:rPr>
          <w:rFonts w:ascii="Century Gothic" w:eastAsia="Times New Roman" w:hAnsi="Century Gothic"/>
          <w:b/>
          <w:bCs/>
          <w:sz w:val="36"/>
          <w:szCs w:val="36"/>
        </w:rPr>
        <w:t>Abstract</w:t>
      </w:r>
    </w:p>
    <w:p w14:paraId="38D349AF" w14:textId="77777777" w:rsidR="00001BA8" w:rsidRPr="00001BA8" w:rsidRDefault="00001BA8" w:rsidP="00001BA8">
      <w:pPr>
        <w:jc w:val="center"/>
        <w:rPr>
          <w:rFonts w:ascii="Century Gothic" w:eastAsia="Times New Roman" w:hAnsi="Century Gothic"/>
          <w:b/>
          <w:bCs/>
          <w:sz w:val="36"/>
          <w:szCs w:val="36"/>
        </w:rPr>
      </w:pPr>
    </w:p>
    <w:p w14:paraId="4220309D" w14:textId="0254450E" w:rsidR="00001BA8" w:rsidRPr="00001BA8" w:rsidRDefault="00001BA8" w:rsidP="00001BA8">
      <w:pPr>
        <w:jc w:val="center"/>
        <w:rPr>
          <w:rFonts w:ascii="Century Gothic" w:eastAsia="Times New Roman" w:hAnsi="Century Gothic"/>
          <w:b/>
          <w:bCs/>
          <w:sz w:val="36"/>
          <w:szCs w:val="36"/>
        </w:rPr>
      </w:pPr>
      <w:r w:rsidRPr="00001BA8">
        <w:rPr>
          <w:rFonts w:ascii="Century Gothic" w:eastAsia="Times New Roman" w:hAnsi="Century Gothic"/>
          <w:b/>
          <w:bCs/>
          <w:sz w:val="36"/>
          <w:szCs w:val="36"/>
        </w:rPr>
        <w:t>Mads Herschend</w:t>
      </w:r>
    </w:p>
    <w:p w14:paraId="5E3DDD52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</w:rPr>
      </w:pPr>
    </w:p>
    <w:p w14:paraId="3BDDF20A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</w:rPr>
      </w:pPr>
    </w:p>
    <w:p w14:paraId="6C0E71D4" w14:textId="60D132AB" w:rsidR="00001BA8" w:rsidRPr="00001BA8" w:rsidRDefault="00001BA8" w:rsidP="00001BA8">
      <w:pPr>
        <w:rPr>
          <w:rFonts w:ascii="Century Gothic" w:eastAsia="Times New Roman" w:hAnsi="Century Gothic"/>
          <w:b/>
          <w:bCs/>
          <w:sz w:val="28"/>
          <w:szCs w:val="28"/>
        </w:rPr>
      </w:pPr>
      <w:r w:rsidRPr="00001BA8">
        <w:rPr>
          <w:rFonts w:ascii="Century Gothic" w:eastAsia="Times New Roman" w:hAnsi="Century Gothic"/>
          <w:b/>
          <w:bCs/>
          <w:sz w:val="28"/>
          <w:szCs w:val="28"/>
        </w:rPr>
        <w:t>Skab medgang i modgang – og placer jer rigtigt i feltet! </w:t>
      </w:r>
    </w:p>
    <w:p w14:paraId="5491AADA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  <w:sz w:val="28"/>
          <w:szCs w:val="28"/>
        </w:rPr>
      </w:pPr>
    </w:p>
    <w:p w14:paraId="0131C975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  <w:sz w:val="28"/>
          <w:szCs w:val="28"/>
        </w:rPr>
      </w:pPr>
      <w:r w:rsidRPr="00001BA8">
        <w:rPr>
          <w:rFonts w:ascii="Century Gothic" w:eastAsia="Times New Roman" w:hAnsi="Century Gothic"/>
          <w:b/>
          <w:bCs/>
          <w:sz w:val="28"/>
          <w:szCs w:val="28"/>
        </w:rPr>
        <w:t>En arbejdsplads' DNA ønskes ofte bygget på et fundament af stærk motivation og teamwork. To enkle forudsætninger – men som for den enkelte medarbejder kan virke udfordrende at sætte sammen i den travle hverdag med mange møder, nye strategier og nye tiltag på arbejdspladsen.</w:t>
      </w:r>
    </w:p>
    <w:p w14:paraId="6E0A2F4B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  <w:sz w:val="28"/>
          <w:szCs w:val="28"/>
        </w:rPr>
      </w:pPr>
    </w:p>
    <w:p w14:paraId="17C54D61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  <w:sz w:val="28"/>
          <w:szCs w:val="28"/>
        </w:rPr>
      </w:pPr>
      <w:r w:rsidRPr="00001BA8">
        <w:rPr>
          <w:rFonts w:ascii="Century Gothic" w:eastAsia="Times New Roman" w:hAnsi="Century Gothic"/>
          <w:b/>
          <w:bCs/>
          <w:sz w:val="28"/>
          <w:szCs w:val="28"/>
        </w:rPr>
        <w:t>Adfærdsmekaniker Mads Herschend har de sidste 8 år – efter en alvorlig ulykke som cykelrytter – arbejdet koncentreret med at bryde gode præstationer ned til en nem og håndterbar tilgang: den indsats der skal til for at lykkes som team og organisation. Fokus på processen og de små ting, den indsats vi hver dag kan lægge, er i Mads’ mening essentielle for at rykke sig. </w:t>
      </w:r>
    </w:p>
    <w:p w14:paraId="07364E4B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  <w:sz w:val="28"/>
          <w:szCs w:val="28"/>
        </w:rPr>
      </w:pPr>
    </w:p>
    <w:p w14:paraId="496654BC" w14:textId="77777777" w:rsidR="00001BA8" w:rsidRPr="00001BA8" w:rsidRDefault="00001BA8" w:rsidP="00001BA8">
      <w:pPr>
        <w:rPr>
          <w:rFonts w:ascii="Century Gothic" w:eastAsia="Times New Roman" w:hAnsi="Century Gothic"/>
          <w:b/>
          <w:bCs/>
          <w:sz w:val="28"/>
          <w:szCs w:val="28"/>
        </w:rPr>
      </w:pPr>
      <w:r w:rsidRPr="00001BA8">
        <w:rPr>
          <w:rFonts w:ascii="Century Gothic" w:eastAsia="Times New Roman" w:hAnsi="Century Gothic"/>
          <w:b/>
          <w:bCs/>
          <w:sz w:val="28"/>
          <w:szCs w:val="28"/>
        </w:rPr>
        <w:t>Få indsigten i at samarbejde med 1 NED og 1 OP ––&gt; for at navigere i hverdagen og placere holdet rigtigt i feltet og for at komme FREMAD. Bliv inspireret af tanker og tilgange fra cykelsportens verden, som helt enkelt kan transformeres direkte ind på arbejdspladsen med kollegerne.</w:t>
      </w:r>
    </w:p>
    <w:p w14:paraId="35057BB1" w14:textId="77777777" w:rsidR="004F418B" w:rsidRPr="00001BA8" w:rsidRDefault="004F418B">
      <w:pPr>
        <w:rPr>
          <w:rFonts w:ascii="Century Gothic" w:hAnsi="Century Gothic"/>
          <w:b/>
          <w:bCs/>
          <w:sz w:val="28"/>
          <w:szCs w:val="28"/>
        </w:rPr>
      </w:pPr>
    </w:p>
    <w:sectPr w:rsidR="004F418B" w:rsidRPr="00001B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26"/>
    <w:rsid w:val="00001BA8"/>
    <w:rsid w:val="004F418B"/>
    <w:rsid w:val="006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1C83"/>
  <w15:chartTrackingRefBased/>
  <w15:docId w15:val="{C37D6AB5-E9FC-474B-B5D3-AE84EB9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A8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hoejbroplads.dk</dc:creator>
  <cp:keywords/>
  <dc:description/>
  <cp:lastModifiedBy>ml hoejbroplads.dk</cp:lastModifiedBy>
  <cp:revision>2</cp:revision>
  <dcterms:created xsi:type="dcterms:W3CDTF">2022-10-15T21:27:00Z</dcterms:created>
  <dcterms:modified xsi:type="dcterms:W3CDTF">2022-10-15T21:28:00Z</dcterms:modified>
</cp:coreProperties>
</file>